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06FCFF" w14:textId="77777777" w:rsidR="008C35C9" w:rsidRDefault="008C35C9" w:rsidP="008C35C9">
      <w:pPr>
        <w:pStyle w:val="gmail-msonospacing"/>
        <w:spacing w:before="0" w:beforeAutospacing="0" w:after="0" w:afterAutospacing="0"/>
        <w:jc w:val="center"/>
        <w:rPr>
          <w:rFonts w:ascii="Cambria" w:hAnsi="Cambria"/>
          <w:sz w:val="22"/>
          <w:szCs w:val="22"/>
        </w:rPr>
      </w:pPr>
      <w:bookmarkStart w:id="0" w:name="_GoBack"/>
      <w:r>
        <w:rPr>
          <w:rFonts w:ascii="Arial" w:hAnsi="Arial" w:cs="Arial"/>
          <w:b/>
          <w:bCs/>
        </w:rPr>
        <w:t>INVITA DIF BENITO JUÁREZ A LOS CURSOS Y TALLERES EN LOS CDC</w:t>
      </w:r>
    </w:p>
    <w:bookmarkEnd w:id="0"/>
    <w:p w14:paraId="0E247391" w14:textId="77777777" w:rsidR="008C35C9" w:rsidRDefault="008C35C9" w:rsidP="008C35C9">
      <w:pPr>
        <w:pStyle w:val="gmail-msonospacing"/>
        <w:spacing w:before="0" w:beforeAutospacing="0" w:after="0" w:afterAutospacing="0"/>
        <w:jc w:val="both"/>
        <w:rPr>
          <w:rFonts w:ascii="Cambria" w:hAnsi="Cambria"/>
          <w:sz w:val="22"/>
          <w:szCs w:val="22"/>
        </w:rPr>
      </w:pPr>
      <w:r>
        <w:rPr>
          <w:rFonts w:ascii="Arial" w:hAnsi="Arial" w:cs="Arial"/>
        </w:rPr>
        <w:t> </w:t>
      </w:r>
    </w:p>
    <w:p w14:paraId="27724C9B" w14:textId="77777777" w:rsidR="008C35C9" w:rsidRDefault="008C35C9" w:rsidP="008C35C9">
      <w:pPr>
        <w:pStyle w:val="gmail-msonospacing"/>
        <w:spacing w:before="0" w:beforeAutospacing="0" w:after="0" w:afterAutospacing="0"/>
        <w:ind w:left="720"/>
        <w:jc w:val="both"/>
        <w:rPr>
          <w:rFonts w:ascii="Cambria" w:hAnsi="Cambria"/>
          <w:sz w:val="22"/>
          <w:szCs w:val="22"/>
        </w:rPr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   </w:t>
      </w:r>
      <w:r>
        <w:rPr>
          <w:rFonts w:ascii="Arial" w:hAnsi="Arial" w:cs="Arial"/>
        </w:rPr>
        <w:t xml:space="preserve">Inician este mes de agosto hasta noviembre </w:t>
      </w:r>
    </w:p>
    <w:p w14:paraId="66F1A25C" w14:textId="77777777" w:rsidR="008C35C9" w:rsidRDefault="008C35C9" w:rsidP="008C35C9">
      <w:pPr>
        <w:pStyle w:val="gmail-msonospacing"/>
        <w:spacing w:before="0" w:beforeAutospacing="0" w:after="0" w:afterAutospacing="0"/>
        <w:jc w:val="both"/>
        <w:rPr>
          <w:rFonts w:ascii="Cambria" w:hAnsi="Cambria"/>
          <w:sz w:val="22"/>
          <w:szCs w:val="22"/>
        </w:rPr>
      </w:pPr>
      <w:r>
        <w:rPr>
          <w:rFonts w:ascii="Arial" w:hAnsi="Arial" w:cs="Arial"/>
        </w:rPr>
        <w:t> </w:t>
      </w:r>
    </w:p>
    <w:p w14:paraId="5EEE8B45" w14:textId="77777777" w:rsidR="008C35C9" w:rsidRDefault="008C35C9" w:rsidP="008C35C9">
      <w:pPr>
        <w:pStyle w:val="gmail-msonospacing"/>
        <w:spacing w:before="0" w:beforeAutospacing="0" w:after="0" w:afterAutospacing="0"/>
        <w:jc w:val="both"/>
        <w:rPr>
          <w:rFonts w:ascii="Cambria" w:hAnsi="Cambria"/>
          <w:sz w:val="22"/>
          <w:szCs w:val="22"/>
        </w:rPr>
      </w:pPr>
      <w:r>
        <w:rPr>
          <w:rFonts w:ascii="Arial" w:hAnsi="Arial" w:cs="Arial"/>
          <w:b/>
          <w:bCs/>
        </w:rPr>
        <w:t>Cancún, Q. R., a 5 de agosto de 2025.-</w:t>
      </w:r>
      <w:r>
        <w:rPr>
          <w:rFonts w:ascii="Arial" w:hAnsi="Arial" w:cs="Arial"/>
        </w:rPr>
        <w:t xml:space="preserve"> Con el objetivo de proporcionar herramientas para un mejor desempeño físico, intelectual y emocional para el empleo y el autoempleo, el Sistema para el Desarrollo Integral de la Familia (DIF) Benito Juárez, a través de la Dirección de Desarrollo Social Comunitario, inició los cursos y talleres en los Centros de Desarrollo Comunitario (CDC) de las supermanzanas 227, 233, 235 y 237, a partir del 4 de agosto al 1 de noviembre.</w:t>
      </w:r>
    </w:p>
    <w:p w14:paraId="0061CCD5" w14:textId="77777777" w:rsidR="008C35C9" w:rsidRDefault="008C35C9" w:rsidP="008C35C9">
      <w:pPr>
        <w:pStyle w:val="gmail-msonospacing"/>
        <w:spacing w:before="0" w:beforeAutospacing="0" w:after="0" w:afterAutospacing="0"/>
        <w:jc w:val="both"/>
        <w:rPr>
          <w:rFonts w:ascii="Cambria" w:hAnsi="Cambria"/>
          <w:sz w:val="22"/>
          <w:szCs w:val="22"/>
        </w:rPr>
      </w:pPr>
      <w:r>
        <w:rPr>
          <w:rFonts w:ascii="Arial" w:hAnsi="Arial" w:cs="Arial"/>
        </w:rPr>
        <w:t> </w:t>
      </w:r>
    </w:p>
    <w:p w14:paraId="42FBB709" w14:textId="77777777" w:rsidR="008C35C9" w:rsidRDefault="008C35C9" w:rsidP="008C35C9">
      <w:pPr>
        <w:pStyle w:val="gmail-msonospacing"/>
        <w:spacing w:before="0" w:beforeAutospacing="0" w:after="0" w:afterAutospacing="0"/>
        <w:jc w:val="both"/>
        <w:rPr>
          <w:rFonts w:ascii="Cambria" w:hAnsi="Cambria"/>
          <w:sz w:val="22"/>
          <w:szCs w:val="22"/>
        </w:rPr>
      </w:pPr>
      <w:r>
        <w:rPr>
          <w:rFonts w:ascii="Arial" w:hAnsi="Arial" w:cs="Arial"/>
        </w:rPr>
        <w:t xml:space="preserve">Con la instrucción de la Presidenta Municipal, Ana Paty Peralta, de impulsar el emprendimiento para el fortalecimiento económico de las familias, la directora general de la institución municipal, Marisol </w:t>
      </w:r>
      <w:proofErr w:type="spellStart"/>
      <w:r>
        <w:rPr>
          <w:rFonts w:ascii="Arial" w:hAnsi="Arial" w:cs="Arial"/>
        </w:rPr>
        <w:t>Sendo</w:t>
      </w:r>
      <w:proofErr w:type="spellEnd"/>
      <w:r>
        <w:rPr>
          <w:rFonts w:ascii="Arial" w:hAnsi="Arial" w:cs="Arial"/>
        </w:rPr>
        <w:t xml:space="preserve"> Rodríguez, informó que en los CDC se ofrecen cursos y talleres de capacitación, convivencia, recreación y encuentro comunitario.</w:t>
      </w:r>
    </w:p>
    <w:p w14:paraId="4DA99BD4" w14:textId="77777777" w:rsidR="008C35C9" w:rsidRDefault="008C35C9" w:rsidP="008C35C9">
      <w:pPr>
        <w:pStyle w:val="gmail-msonospacing"/>
        <w:spacing w:before="0" w:beforeAutospacing="0" w:after="0" w:afterAutospacing="0"/>
        <w:jc w:val="both"/>
        <w:rPr>
          <w:rFonts w:ascii="Cambria" w:hAnsi="Cambria"/>
          <w:sz w:val="22"/>
          <w:szCs w:val="22"/>
        </w:rPr>
      </w:pPr>
      <w:r>
        <w:rPr>
          <w:rFonts w:ascii="Arial" w:hAnsi="Arial" w:cs="Arial"/>
        </w:rPr>
        <w:t> </w:t>
      </w:r>
    </w:p>
    <w:p w14:paraId="7ECBE7C8" w14:textId="77777777" w:rsidR="008C35C9" w:rsidRDefault="008C35C9" w:rsidP="008C35C9">
      <w:pPr>
        <w:pStyle w:val="gmail-msonospacing"/>
        <w:spacing w:before="0" w:beforeAutospacing="0" w:after="0" w:afterAutospacing="0"/>
        <w:jc w:val="both"/>
        <w:rPr>
          <w:rFonts w:ascii="Cambria" w:hAnsi="Cambria"/>
          <w:sz w:val="22"/>
          <w:szCs w:val="22"/>
        </w:rPr>
      </w:pPr>
      <w:r>
        <w:rPr>
          <w:rFonts w:ascii="Arial" w:hAnsi="Arial" w:cs="Arial"/>
        </w:rPr>
        <w:t>Indicó que con los cursos y talleres se proporcionan alternativas que hagan posible la reconstrucción del tejido social a través del aprendizaje y desarrollo de habilidades de las alumnas y alumnos.</w:t>
      </w:r>
    </w:p>
    <w:p w14:paraId="6F87E6B4" w14:textId="77777777" w:rsidR="008C35C9" w:rsidRDefault="008C35C9" w:rsidP="008C35C9">
      <w:pPr>
        <w:pStyle w:val="gmail-msonospacing"/>
        <w:spacing w:before="0" w:beforeAutospacing="0" w:after="0" w:afterAutospacing="0"/>
        <w:jc w:val="both"/>
        <w:rPr>
          <w:rFonts w:ascii="Cambria" w:hAnsi="Cambria"/>
          <w:sz w:val="22"/>
          <w:szCs w:val="22"/>
        </w:rPr>
      </w:pPr>
      <w:r>
        <w:rPr>
          <w:rFonts w:ascii="Arial" w:hAnsi="Arial" w:cs="Arial"/>
        </w:rPr>
        <w:t> </w:t>
      </w:r>
    </w:p>
    <w:p w14:paraId="4BAA7BC1" w14:textId="77777777" w:rsidR="008C35C9" w:rsidRDefault="008C35C9" w:rsidP="008C35C9">
      <w:pPr>
        <w:pStyle w:val="gmail-msonospacing"/>
        <w:spacing w:before="0" w:beforeAutospacing="0" w:after="0" w:afterAutospacing="0"/>
        <w:jc w:val="both"/>
        <w:rPr>
          <w:rFonts w:ascii="Cambria" w:hAnsi="Cambria"/>
          <w:sz w:val="22"/>
          <w:szCs w:val="22"/>
        </w:rPr>
      </w:pPr>
      <w:r>
        <w:rPr>
          <w:rFonts w:ascii="Arial" w:hAnsi="Arial" w:cs="Arial"/>
        </w:rPr>
        <w:t xml:space="preserve">Por su parte, la coordinadora de los Centros de Desarrollo Comunitario (CDC), </w:t>
      </w:r>
      <w:proofErr w:type="spellStart"/>
      <w:r>
        <w:rPr>
          <w:rFonts w:ascii="Arial" w:hAnsi="Arial" w:cs="Arial"/>
        </w:rPr>
        <w:t>Miriana</w:t>
      </w:r>
      <w:proofErr w:type="spellEnd"/>
      <w:r>
        <w:rPr>
          <w:rFonts w:ascii="Arial" w:hAnsi="Arial" w:cs="Arial"/>
        </w:rPr>
        <w:t xml:space="preserve"> del Rosario Martínez García, dio a conocer los cursos que se impartirán en el CDC de la supermanzana 227 como son: Diseño de cejas, lifting de pestañas y automaquillaje mejora tu imagen, aplicación de uñas </w:t>
      </w:r>
      <w:proofErr w:type="spellStart"/>
      <w:r>
        <w:rPr>
          <w:rFonts w:ascii="Arial" w:hAnsi="Arial" w:cs="Arial"/>
        </w:rPr>
        <w:t>express</w:t>
      </w:r>
      <w:proofErr w:type="spellEnd"/>
      <w:r>
        <w:rPr>
          <w:rFonts w:ascii="Arial" w:hAnsi="Arial" w:cs="Arial"/>
        </w:rPr>
        <w:t xml:space="preserve"> y; </w:t>
      </w:r>
      <w:proofErr w:type="spellStart"/>
      <w:r>
        <w:rPr>
          <w:rFonts w:ascii="Arial" w:hAnsi="Arial" w:cs="Arial"/>
        </w:rPr>
        <w:t>keratina</w:t>
      </w:r>
      <w:proofErr w:type="spellEnd"/>
      <w:r>
        <w:rPr>
          <w:rFonts w:ascii="Arial" w:hAnsi="Arial" w:cs="Arial"/>
        </w:rPr>
        <w:t xml:space="preserve"> y </w:t>
      </w:r>
      <w:proofErr w:type="spellStart"/>
      <w:r>
        <w:rPr>
          <w:rFonts w:ascii="Arial" w:hAnsi="Arial" w:cs="Arial"/>
        </w:rPr>
        <w:t>botox</w:t>
      </w:r>
      <w:proofErr w:type="spellEnd"/>
      <w:r>
        <w:rPr>
          <w:rFonts w:ascii="Arial" w:hAnsi="Arial" w:cs="Arial"/>
        </w:rPr>
        <w:t xml:space="preserve"> capilar, del 12 de agosto al 10 de septiembre.</w:t>
      </w:r>
    </w:p>
    <w:p w14:paraId="665A7866" w14:textId="77777777" w:rsidR="008C35C9" w:rsidRDefault="008C35C9" w:rsidP="008C35C9">
      <w:pPr>
        <w:pStyle w:val="gmail-msonospacing"/>
        <w:spacing w:before="0" w:beforeAutospacing="0" w:after="0" w:afterAutospacing="0"/>
        <w:jc w:val="both"/>
        <w:rPr>
          <w:rFonts w:ascii="Cambria" w:hAnsi="Cambria"/>
          <w:sz w:val="22"/>
          <w:szCs w:val="22"/>
        </w:rPr>
      </w:pPr>
      <w:r>
        <w:rPr>
          <w:rFonts w:ascii="Arial" w:hAnsi="Arial" w:cs="Arial"/>
        </w:rPr>
        <w:t> </w:t>
      </w:r>
    </w:p>
    <w:p w14:paraId="37C9C05D" w14:textId="77777777" w:rsidR="008C35C9" w:rsidRDefault="008C35C9" w:rsidP="008C35C9">
      <w:pPr>
        <w:pStyle w:val="gmail-msonospacing"/>
        <w:spacing w:before="0" w:beforeAutospacing="0" w:after="0" w:afterAutospacing="0"/>
        <w:jc w:val="both"/>
        <w:rPr>
          <w:rFonts w:ascii="Cambria" w:hAnsi="Cambria"/>
          <w:sz w:val="22"/>
          <w:szCs w:val="22"/>
        </w:rPr>
      </w:pPr>
      <w:r>
        <w:rPr>
          <w:rFonts w:ascii="Arial" w:hAnsi="Arial" w:cs="Arial"/>
        </w:rPr>
        <w:t>Así también, Martínez García refirió que se ofrecerán cursos de manualidades, masaje deportivo, elaboración de piñatas y velas aromáticas e inglés del 11 de agosto al 13 de octubre, y actividades como karate-do continuo, bisutería, zumba matutina y vespertinas continuas, además de clases gratuitas del Instituto Estatal de Educación para Jóvenes y Adultos (IEEJA).</w:t>
      </w:r>
    </w:p>
    <w:p w14:paraId="51E58B6C" w14:textId="77777777" w:rsidR="008C35C9" w:rsidRDefault="008C35C9" w:rsidP="008C35C9">
      <w:pPr>
        <w:pStyle w:val="gmail-msonospacing"/>
        <w:spacing w:before="0" w:beforeAutospacing="0" w:after="0" w:afterAutospacing="0"/>
        <w:jc w:val="both"/>
        <w:rPr>
          <w:rFonts w:ascii="Cambria" w:hAnsi="Cambria"/>
          <w:sz w:val="22"/>
          <w:szCs w:val="22"/>
        </w:rPr>
      </w:pPr>
      <w:r>
        <w:rPr>
          <w:rFonts w:ascii="Arial" w:hAnsi="Arial" w:cs="Arial"/>
        </w:rPr>
        <w:t> </w:t>
      </w:r>
    </w:p>
    <w:p w14:paraId="6E228DB1" w14:textId="77777777" w:rsidR="008C35C9" w:rsidRDefault="008C35C9" w:rsidP="008C35C9">
      <w:pPr>
        <w:pStyle w:val="gmail-msonospacing"/>
        <w:spacing w:before="0" w:beforeAutospacing="0" w:after="0" w:afterAutospacing="0"/>
        <w:jc w:val="both"/>
        <w:rPr>
          <w:rFonts w:ascii="Cambria" w:hAnsi="Cambria"/>
          <w:sz w:val="22"/>
          <w:szCs w:val="22"/>
        </w:rPr>
      </w:pPr>
      <w:r>
        <w:rPr>
          <w:rFonts w:ascii="Arial" w:hAnsi="Arial" w:cs="Arial"/>
        </w:rPr>
        <w:t>Mientras que en el CDC de la supermanzana 233, apuntó, se ofrecerán los cursos de uñas de poli gel del corte de cabello avanzado; uñas de acrílico avanzado y manualidades (</w:t>
      </w:r>
      <w:proofErr w:type="spellStart"/>
      <w:r>
        <w:rPr>
          <w:rFonts w:ascii="Arial" w:hAnsi="Arial" w:cs="Arial"/>
        </w:rPr>
        <w:t>amigurumis</w:t>
      </w:r>
      <w:proofErr w:type="spellEnd"/>
      <w:r>
        <w:rPr>
          <w:rFonts w:ascii="Arial" w:hAnsi="Arial" w:cs="Arial"/>
        </w:rPr>
        <w:t>), del 4 al 17 de septiembre así como bordado mágico y pintura textil continuos; bolsas artesanales, bisutería y karate do; corte y confección básica todos continuos y; clases del IEEJA gratuito.</w:t>
      </w:r>
    </w:p>
    <w:p w14:paraId="3EA2A8E0" w14:textId="77777777" w:rsidR="008C35C9" w:rsidRDefault="008C35C9" w:rsidP="008C35C9">
      <w:pPr>
        <w:pStyle w:val="gmail-msonospacing"/>
        <w:spacing w:before="0" w:beforeAutospacing="0" w:after="0" w:afterAutospacing="0"/>
        <w:jc w:val="both"/>
        <w:rPr>
          <w:rFonts w:ascii="Cambria" w:hAnsi="Cambria"/>
          <w:sz w:val="22"/>
          <w:szCs w:val="22"/>
        </w:rPr>
      </w:pPr>
      <w:r>
        <w:rPr>
          <w:rFonts w:ascii="Arial" w:hAnsi="Arial" w:cs="Arial"/>
        </w:rPr>
        <w:t> </w:t>
      </w:r>
    </w:p>
    <w:p w14:paraId="013570AC" w14:textId="77777777" w:rsidR="008C35C9" w:rsidRDefault="008C35C9" w:rsidP="008C35C9">
      <w:pPr>
        <w:pStyle w:val="gmail-msonospacing"/>
        <w:spacing w:before="0" w:beforeAutospacing="0" w:after="0" w:afterAutospacing="0"/>
        <w:jc w:val="both"/>
        <w:rPr>
          <w:rFonts w:ascii="Cambria" w:hAnsi="Cambria"/>
          <w:sz w:val="22"/>
          <w:szCs w:val="22"/>
        </w:rPr>
      </w:pPr>
      <w:r>
        <w:rPr>
          <w:rFonts w:ascii="Arial" w:hAnsi="Arial" w:cs="Arial"/>
        </w:rPr>
        <w:t xml:space="preserve">“En tanto que en el CDC de la supermanzana 235, se impartirán en colaboración con el Instituto de Capacitación para el Trabajo (ICAT) cursos de ondulado de </w:t>
      </w:r>
      <w:r>
        <w:rPr>
          <w:rFonts w:ascii="Arial" w:hAnsi="Arial" w:cs="Arial"/>
        </w:rPr>
        <w:lastRenderedPageBreak/>
        <w:t xml:space="preserve">pestañas y planchado de cejas, corte de cabello básico y </w:t>
      </w:r>
      <w:proofErr w:type="spellStart"/>
      <w:r>
        <w:rPr>
          <w:rFonts w:ascii="Arial" w:hAnsi="Arial" w:cs="Arial"/>
        </w:rPr>
        <w:t>permacología</w:t>
      </w:r>
      <w:proofErr w:type="spellEnd"/>
      <w:r>
        <w:rPr>
          <w:rFonts w:ascii="Arial" w:hAnsi="Arial" w:cs="Arial"/>
        </w:rPr>
        <w:t xml:space="preserve"> del 8 de agosto al 2 de septiembre”, añadió.</w:t>
      </w:r>
    </w:p>
    <w:p w14:paraId="7A301B0C" w14:textId="77777777" w:rsidR="008C35C9" w:rsidRDefault="008C35C9" w:rsidP="008C35C9">
      <w:pPr>
        <w:pStyle w:val="gmail-msonospacing"/>
        <w:spacing w:before="0" w:beforeAutospacing="0" w:after="0" w:afterAutospacing="0"/>
        <w:jc w:val="both"/>
        <w:rPr>
          <w:rFonts w:ascii="Cambria" w:hAnsi="Cambria"/>
          <w:sz w:val="22"/>
          <w:szCs w:val="22"/>
        </w:rPr>
      </w:pPr>
      <w:r>
        <w:rPr>
          <w:rFonts w:ascii="Arial" w:hAnsi="Arial" w:cs="Arial"/>
        </w:rPr>
        <w:t> </w:t>
      </w:r>
    </w:p>
    <w:p w14:paraId="228A8DC7" w14:textId="77777777" w:rsidR="008C35C9" w:rsidRDefault="008C35C9" w:rsidP="008C35C9">
      <w:pPr>
        <w:pStyle w:val="gmail-msonospacing"/>
        <w:spacing w:before="0" w:beforeAutospacing="0" w:after="0" w:afterAutospacing="0"/>
        <w:jc w:val="both"/>
        <w:rPr>
          <w:rFonts w:ascii="Cambria" w:hAnsi="Cambria"/>
          <w:sz w:val="22"/>
          <w:szCs w:val="22"/>
        </w:rPr>
      </w:pPr>
      <w:r>
        <w:rPr>
          <w:rFonts w:ascii="Arial" w:hAnsi="Arial" w:cs="Arial"/>
        </w:rPr>
        <w:t xml:space="preserve">“Además cursos de </w:t>
      </w:r>
      <w:proofErr w:type="spellStart"/>
      <w:r>
        <w:rPr>
          <w:rFonts w:ascii="Arial" w:hAnsi="Arial" w:cs="Arial"/>
        </w:rPr>
        <w:t>keratina</w:t>
      </w:r>
      <w:proofErr w:type="spellEnd"/>
      <w:r>
        <w:rPr>
          <w:rFonts w:ascii="Arial" w:hAnsi="Arial" w:cs="Arial"/>
        </w:rPr>
        <w:t xml:space="preserve"> y </w:t>
      </w:r>
      <w:proofErr w:type="spellStart"/>
      <w:r>
        <w:rPr>
          <w:rFonts w:ascii="Arial" w:hAnsi="Arial" w:cs="Arial"/>
        </w:rPr>
        <w:t>botox</w:t>
      </w:r>
      <w:proofErr w:type="spellEnd"/>
      <w:r>
        <w:rPr>
          <w:rFonts w:ascii="Arial" w:hAnsi="Arial" w:cs="Arial"/>
        </w:rPr>
        <w:t xml:space="preserve"> capilar, zumba, taekwondo, baile </w:t>
      </w:r>
      <w:proofErr w:type="spellStart"/>
      <w:r>
        <w:rPr>
          <w:rFonts w:ascii="Arial" w:hAnsi="Arial" w:cs="Arial"/>
        </w:rPr>
        <w:t>fitness</w:t>
      </w:r>
      <w:proofErr w:type="spellEnd"/>
      <w:r>
        <w:rPr>
          <w:rFonts w:ascii="Arial" w:hAnsi="Arial" w:cs="Arial"/>
        </w:rPr>
        <w:t xml:space="preserve">, pintura textil karate-do continuos, clases del IEEJA continuo gratuito, bisutería, bolsas artesanales y velas aromáticas, del 4 de agosto al 23 de septiembre”. </w:t>
      </w:r>
    </w:p>
    <w:p w14:paraId="386DD865" w14:textId="77777777" w:rsidR="008C35C9" w:rsidRDefault="008C35C9" w:rsidP="008C35C9">
      <w:pPr>
        <w:pStyle w:val="gmail-msonospacing"/>
        <w:spacing w:before="0" w:beforeAutospacing="0" w:after="0" w:afterAutospacing="0"/>
        <w:jc w:val="both"/>
        <w:rPr>
          <w:rFonts w:ascii="Cambria" w:hAnsi="Cambria"/>
          <w:sz w:val="22"/>
          <w:szCs w:val="22"/>
        </w:rPr>
      </w:pPr>
      <w:r>
        <w:rPr>
          <w:rFonts w:ascii="Arial" w:hAnsi="Arial" w:cs="Arial"/>
        </w:rPr>
        <w:t> </w:t>
      </w:r>
    </w:p>
    <w:p w14:paraId="69137102" w14:textId="77777777" w:rsidR="008C35C9" w:rsidRDefault="008C35C9" w:rsidP="008C35C9">
      <w:pPr>
        <w:pStyle w:val="gmail-msonospacing"/>
        <w:spacing w:before="0" w:beforeAutospacing="0" w:after="0" w:afterAutospacing="0"/>
        <w:jc w:val="both"/>
        <w:rPr>
          <w:rFonts w:ascii="Cambria" w:hAnsi="Cambria"/>
          <w:sz w:val="22"/>
          <w:szCs w:val="22"/>
        </w:rPr>
      </w:pPr>
      <w:r>
        <w:rPr>
          <w:rFonts w:ascii="Arial" w:hAnsi="Arial" w:cs="Arial"/>
        </w:rPr>
        <w:t xml:space="preserve">Finalmente, aseveró, en el CDC de la supermanzana 237, se brindarán cursos de carpintería, manicura y pedicura spa; corte y confección intermedio, extensión de pestañas clásicas e hídricas y extensión de pestañas con efecto, del 12 de agosto al 1 de noviembre.    </w:t>
      </w:r>
    </w:p>
    <w:p w14:paraId="29E33D28" w14:textId="77777777" w:rsidR="008C35C9" w:rsidRDefault="008C35C9" w:rsidP="008C35C9">
      <w:pPr>
        <w:pStyle w:val="gmail-msonospacing"/>
        <w:spacing w:before="0" w:beforeAutospacing="0" w:after="0" w:afterAutospacing="0"/>
        <w:jc w:val="both"/>
        <w:rPr>
          <w:rFonts w:ascii="Cambria" w:hAnsi="Cambria"/>
          <w:sz w:val="22"/>
          <w:szCs w:val="22"/>
        </w:rPr>
      </w:pPr>
      <w:r>
        <w:rPr>
          <w:rFonts w:ascii="Arial" w:hAnsi="Arial" w:cs="Arial"/>
        </w:rPr>
        <w:t> </w:t>
      </w:r>
    </w:p>
    <w:p w14:paraId="0DAE02CC" w14:textId="77777777" w:rsidR="008C35C9" w:rsidRDefault="008C35C9" w:rsidP="008C35C9">
      <w:pPr>
        <w:pStyle w:val="gmail-msonospacing"/>
        <w:spacing w:before="0" w:beforeAutospacing="0" w:after="0" w:afterAutospacing="0"/>
        <w:jc w:val="both"/>
        <w:rPr>
          <w:rFonts w:ascii="Cambria" w:hAnsi="Cambria"/>
          <w:sz w:val="22"/>
          <w:szCs w:val="22"/>
        </w:rPr>
      </w:pPr>
      <w:r>
        <w:rPr>
          <w:rFonts w:ascii="Arial" w:hAnsi="Arial" w:cs="Arial"/>
        </w:rPr>
        <w:t xml:space="preserve">“También habrán cursos de </w:t>
      </w:r>
      <w:proofErr w:type="spellStart"/>
      <w:r>
        <w:rPr>
          <w:rFonts w:ascii="Arial" w:hAnsi="Arial" w:cs="Arial"/>
        </w:rPr>
        <w:t>keratina</w:t>
      </w:r>
      <w:proofErr w:type="spellEnd"/>
      <w:r>
        <w:rPr>
          <w:rFonts w:ascii="Arial" w:hAnsi="Arial" w:cs="Arial"/>
        </w:rPr>
        <w:t xml:space="preserve"> y </w:t>
      </w:r>
      <w:proofErr w:type="spellStart"/>
      <w:r>
        <w:rPr>
          <w:rFonts w:ascii="Arial" w:hAnsi="Arial" w:cs="Arial"/>
        </w:rPr>
        <w:t>botox</w:t>
      </w:r>
      <w:proofErr w:type="spellEnd"/>
      <w:r>
        <w:rPr>
          <w:rFonts w:ascii="Arial" w:hAnsi="Arial" w:cs="Arial"/>
        </w:rPr>
        <w:t xml:space="preserve"> capilar, corte de cabello básico y avanzado; peinado con trenzas básico y colorimetría bases de decoloración, del 11 de agosto al 14 de septiembre así como </w:t>
      </w:r>
      <w:proofErr w:type="spellStart"/>
      <w:r>
        <w:rPr>
          <w:rFonts w:ascii="Arial" w:hAnsi="Arial" w:cs="Arial"/>
        </w:rPr>
        <w:t>latin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fussion</w:t>
      </w:r>
      <w:proofErr w:type="spellEnd"/>
      <w:r>
        <w:rPr>
          <w:rFonts w:ascii="Arial" w:hAnsi="Arial" w:cs="Arial"/>
        </w:rPr>
        <w:t xml:space="preserve"> matutino y vespertino; taekwondo, inglés y ballet continuos”.</w:t>
      </w:r>
    </w:p>
    <w:p w14:paraId="67AE08B9" w14:textId="77777777" w:rsidR="008C35C9" w:rsidRDefault="008C35C9" w:rsidP="008C35C9">
      <w:pPr>
        <w:pStyle w:val="gmail-msonospacing"/>
        <w:spacing w:before="0" w:beforeAutospacing="0" w:after="0" w:afterAutospacing="0"/>
        <w:jc w:val="both"/>
        <w:rPr>
          <w:rFonts w:ascii="Cambria" w:hAnsi="Cambria"/>
          <w:sz w:val="22"/>
          <w:szCs w:val="22"/>
        </w:rPr>
      </w:pPr>
      <w:r>
        <w:rPr>
          <w:rFonts w:ascii="Arial" w:hAnsi="Arial" w:cs="Arial"/>
        </w:rPr>
        <w:t> </w:t>
      </w:r>
    </w:p>
    <w:p w14:paraId="1A919F64" w14:textId="77777777" w:rsidR="008C35C9" w:rsidRDefault="008C35C9" w:rsidP="008C35C9">
      <w:pPr>
        <w:pStyle w:val="gmail-msonospacing"/>
        <w:spacing w:before="0" w:beforeAutospacing="0" w:after="0" w:afterAutospacing="0"/>
        <w:jc w:val="both"/>
        <w:rPr>
          <w:rFonts w:ascii="Cambria" w:hAnsi="Cambria"/>
          <w:sz w:val="22"/>
          <w:szCs w:val="22"/>
        </w:rPr>
      </w:pPr>
      <w:r>
        <w:rPr>
          <w:rFonts w:ascii="Arial" w:hAnsi="Arial" w:cs="Arial"/>
        </w:rPr>
        <w:t xml:space="preserve">“Para mayor información las personas interesadas pueden comunicarse al CDC de la supermanzana 227 al número telefónico 998 132 9462; al CDC de la 233 al 987 107 9868; al CDC de la 235 al 998 235 5841 y al CDC de la 237 al 998 211 0686”, acotó. </w:t>
      </w:r>
    </w:p>
    <w:p w14:paraId="5F9C6E4E" w14:textId="77777777" w:rsidR="008C35C9" w:rsidRDefault="008C35C9" w:rsidP="008C35C9">
      <w:pPr>
        <w:pStyle w:val="gmail-msonospacing"/>
        <w:spacing w:before="0" w:beforeAutospacing="0" w:after="0" w:afterAutospacing="0"/>
        <w:jc w:val="both"/>
        <w:rPr>
          <w:rFonts w:ascii="Cambria" w:hAnsi="Cambria"/>
          <w:sz w:val="22"/>
          <w:szCs w:val="22"/>
        </w:rPr>
      </w:pPr>
      <w:r>
        <w:rPr>
          <w:rFonts w:ascii="Arial" w:hAnsi="Arial" w:cs="Arial"/>
        </w:rPr>
        <w:t> </w:t>
      </w:r>
    </w:p>
    <w:p w14:paraId="0F40A245" w14:textId="77777777" w:rsidR="008C35C9" w:rsidRDefault="008C35C9" w:rsidP="008C35C9">
      <w:pPr>
        <w:pStyle w:val="gmail-msonospacing"/>
        <w:spacing w:before="0" w:beforeAutospacing="0" w:after="0" w:afterAutospacing="0"/>
        <w:jc w:val="both"/>
        <w:rPr>
          <w:rFonts w:ascii="Cambria" w:hAnsi="Cambria"/>
          <w:sz w:val="22"/>
          <w:szCs w:val="22"/>
        </w:rPr>
      </w:pPr>
      <w:r>
        <w:rPr>
          <w:rFonts w:ascii="Arial" w:hAnsi="Arial" w:cs="Arial"/>
        </w:rPr>
        <w:t> </w:t>
      </w:r>
    </w:p>
    <w:p w14:paraId="3D9DF52D" w14:textId="77777777" w:rsidR="008C35C9" w:rsidRDefault="008C35C9" w:rsidP="008C35C9">
      <w:pPr>
        <w:pStyle w:val="gmail-msonospacing"/>
        <w:spacing w:before="0" w:beforeAutospacing="0" w:after="0" w:afterAutospacing="0"/>
        <w:jc w:val="both"/>
        <w:rPr>
          <w:rFonts w:ascii="Cambria" w:hAnsi="Cambria"/>
          <w:sz w:val="22"/>
          <w:szCs w:val="22"/>
        </w:rPr>
      </w:pPr>
      <w:r>
        <w:rPr>
          <w:rFonts w:ascii="Arial" w:hAnsi="Arial" w:cs="Arial"/>
        </w:rPr>
        <w:t> </w:t>
      </w:r>
    </w:p>
    <w:p w14:paraId="6FD39D74" w14:textId="77777777" w:rsidR="008C35C9" w:rsidRDefault="008C35C9" w:rsidP="008C35C9">
      <w:pPr>
        <w:pStyle w:val="gmail-msonospacing"/>
        <w:spacing w:before="0" w:beforeAutospacing="0" w:after="0" w:afterAutospacing="0"/>
        <w:jc w:val="center"/>
        <w:rPr>
          <w:rFonts w:ascii="Cambria" w:hAnsi="Cambria"/>
          <w:sz w:val="22"/>
          <w:szCs w:val="22"/>
        </w:rPr>
      </w:pPr>
      <w:r>
        <w:rPr>
          <w:rFonts w:ascii="Arial" w:hAnsi="Arial" w:cs="Arial"/>
        </w:rPr>
        <w:t>**********</w:t>
      </w:r>
    </w:p>
    <w:p w14:paraId="4E2F95CE" w14:textId="77777777" w:rsidR="00A66BD1" w:rsidRPr="008C35C9" w:rsidRDefault="00A66BD1" w:rsidP="008C35C9"/>
    <w:sectPr w:rsidR="00A66BD1" w:rsidRPr="008C35C9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825D64" w14:textId="77777777" w:rsidR="00930080" w:rsidRDefault="00930080" w:rsidP="0092028B">
      <w:r>
        <w:separator/>
      </w:r>
    </w:p>
  </w:endnote>
  <w:endnote w:type="continuationSeparator" w:id="0">
    <w:p w14:paraId="5C33A107" w14:textId="77777777" w:rsidR="00930080" w:rsidRDefault="00930080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4289C8" w14:textId="77777777" w:rsidR="00930080" w:rsidRDefault="00930080" w:rsidP="0092028B">
      <w:r>
        <w:separator/>
      </w:r>
    </w:p>
  </w:footnote>
  <w:footnote w:type="continuationSeparator" w:id="0">
    <w:p w14:paraId="44476635" w14:textId="77777777" w:rsidR="00930080" w:rsidRDefault="00930080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5B74D522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8C35C9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1253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5B74D522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8C35C9">
                      <w:rPr>
                        <w:rFonts w:cstheme="minorHAnsi"/>
                        <w:b/>
                        <w:bCs/>
                        <w:lang w:val="es-ES"/>
                      </w:rPr>
                      <w:t>1253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F66083"/>
    <w:multiLevelType w:val="hybridMultilevel"/>
    <w:tmpl w:val="73A28F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752CB6"/>
    <w:multiLevelType w:val="hybridMultilevel"/>
    <w:tmpl w:val="318C2FBC"/>
    <w:lvl w:ilvl="0" w:tplc="19D0A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246060"/>
    <w:multiLevelType w:val="hybridMultilevel"/>
    <w:tmpl w:val="2AA8F1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CB468C"/>
    <w:multiLevelType w:val="hybridMultilevel"/>
    <w:tmpl w:val="930236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6404C8"/>
    <w:multiLevelType w:val="hybridMultilevel"/>
    <w:tmpl w:val="DEB8CC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2144C5"/>
    <w:multiLevelType w:val="hybridMultilevel"/>
    <w:tmpl w:val="F872B5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3"/>
  </w:num>
  <w:num w:numId="4">
    <w:abstractNumId w:val="10"/>
  </w:num>
  <w:num w:numId="5">
    <w:abstractNumId w:val="11"/>
  </w:num>
  <w:num w:numId="6">
    <w:abstractNumId w:val="0"/>
  </w:num>
  <w:num w:numId="7">
    <w:abstractNumId w:val="14"/>
  </w:num>
  <w:num w:numId="8">
    <w:abstractNumId w:val="8"/>
  </w:num>
  <w:num w:numId="9">
    <w:abstractNumId w:val="6"/>
  </w:num>
  <w:num w:numId="10">
    <w:abstractNumId w:val="2"/>
  </w:num>
  <w:num w:numId="11">
    <w:abstractNumId w:val="7"/>
  </w:num>
  <w:num w:numId="12">
    <w:abstractNumId w:val="1"/>
  </w:num>
  <w:num w:numId="13">
    <w:abstractNumId w:val="12"/>
  </w:num>
  <w:num w:numId="14">
    <w:abstractNumId w:val="5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28B"/>
    <w:rsid w:val="00013FA5"/>
    <w:rsid w:val="00026C1C"/>
    <w:rsid w:val="0005079F"/>
    <w:rsid w:val="000B62FF"/>
    <w:rsid w:val="000C25FB"/>
    <w:rsid w:val="000E1CB1"/>
    <w:rsid w:val="000F05EF"/>
    <w:rsid w:val="00111F21"/>
    <w:rsid w:val="001251F8"/>
    <w:rsid w:val="0014199E"/>
    <w:rsid w:val="001752E4"/>
    <w:rsid w:val="0018486D"/>
    <w:rsid w:val="001B55CD"/>
    <w:rsid w:val="001C794B"/>
    <w:rsid w:val="002103CD"/>
    <w:rsid w:val="0027105C"/>
    <w:rsid w:val="0027769B"/>
    <w:rsid w:val="0029683D"/>
    <w:rsid w:val="002A38C5"/>
    <w:rsid w:val="002A39F3"/>
    <w:rsid w:val="002B1033"/>
    <w:rsid w:val="002E72D1"/>
    <w:rsid w:val="002F0A83"/>
    <w:rsid w:val="00300540"/>
    <w:rsid w:val="00301C48"/>
    <w:rsid w:val="00325D4F"/>
    <w:rsid w:val="003319CB"/>
    <w:rsid w:val="003425A3"/>
    <w:rsid w:val="003425F7"/>
    <w:rsid w:val="00342E47"/>
    <w:rsid w:val="00356271"/>
    <w:rsid w:val="003576E5"/>
    <w:rsid w:val="00396B13"/>
    <w:rsid w:val="003C0004"/>
    <w:rsid w:val="003E64E6"/>
    <w:rsid w:val="00403535"/>
    <w:rsid w:val="004433C5"/>
    <w:rsid w:val="00454EB7"/>
    <w:rsid w:val="00467C35"/>
    <w:rsid w:val="00485C06"/>
    <w:rsid w:val="00492EA5"/>
    <w:rsid w:val="00496F14"/>
    <w:rsid w:val="004A519D"/>
    <w:rsid w:val="004C74BC"/>
    <w:rsid w:val="004D6C77"/>
    <w:rsid w:val="00500033"/>
    <w:rsid w:val="00500F50"/>
    <w:rsid w:val="00512C37"/>
    <w:rsid w:val="00562395"/>
    <w:rsid w:val="005A7401"/>
    <w:rsid w:val="005F66A8"/>
    <w:rsid w:val="00626EC4"/>
    <w:rsid w:val="00634D39"/>
    <w:rsid w:val="0063616E"/>
    <w:rsid w:val="0065406D"/>
    <w:rsid w:val="0066440A"/>
    <w:rsid w:val="0067627D"/>
    <w:rsid w:val="006855A8"/>
    <w:rsid w:val="0068586F"/>
    <w:rsid w:val="00687F90"/>
    <w:rsid w:val="006960A5"/>
    <w:rsid w:val="006A1CAC"/>
    <w:rsid w:val="006F0C0F"/>
    <w:rsid w:val="006F54F3"/>
    <w:rsid w:val="006F5FFC"/>
    <w:rsid w:val="0070322A"/>
    <w:rsid w:val="00714BC8"/>
    <w:rsid w:val="00725BC1"/>
    <w:rsid w:val="00727F70"/>
    <w:rsid w:val="00744B32"/>
    <w:rsid w:val="00751B55"/>
    <w:rsid w:val="00757875"/>
    <w:rsid w:val="00767BEB"/>
    <w:rsid w:val="0077005A"/>
    <w:rsid w:val="00771DF7"/>
    <w:rsid w:val="007B128D"/>
    <w:rsid w:val="007E0B4C"/>
    <w:rsid w:val="007F3DEC"/>
    <w:rsid w:val="00806D14"/>
    <w:rsid w:val="00822E90"/>
    <w:rsid w:val="0083588F"/>
    <w:rsid w:val="00835CA4"/>
    <w:rsid w:val="00873D72"/>
    <w:rsid w:val="008814D1"/>
    <w:rsid w:val="008847BC"/>
    <w:rsid w:val="0089057B"/>
    <w:rsid w:val="00893676"/>
    <w:rsid w:val="008A3EC0"/>
    <w:rsid w:val="008A4361"/>
    <w:rsid w:val="008C2A8A"/>
    <w:rsid w:val="008C2F4E"/>
    <w:rsid w:val="008C35C9"/>
    <w:rsid w:val="008D0E55"/>
    <w:rsid w:val="008F6697"/>
    <w:rsid w:val="009126BF"/>
    <w:rsid w:val="0091641D"/>
    <w:rsid w:val="0092028B"/>
    <w:rsid w:val="0092643C"/>
    <w:rsid w:val="00926E32"/>
    <w:rsid w:val="00930080"/>
    <w:rsid w:val="0094474D"/>
    <w:rsid w:val="00973B6A"/>
    <w:rsid w:val="00985109"/>
    <w:rsid w:val="009A52E3"/>
    <w:rsid w:val="009A6D07"/>
    <w:rsid w:val="009A7089"/>
    <w:rsid w:val="009B6027"/>
    <w:rsid w:val="009C0DC7"/>
    <w:rsid w:val="009C2071"/>
    <w:rsid w:val="009D2BE0"/>
    <w:rsid w:val="009D4A58"/>
    <w:rsid w:val="009E11F6"/>
    <w:rsid w:val="009E6B84"/>
    <w:rsid w:val="009F3EDD"/>
    <w:rsid w:val="00A0113B"/>
    <w:rsid w:val="00A21FB4"/>
    <w:rsid w:val="00A23633"/>
    <w:rsid w:val="00A24D81"/>
    <w:rsid w:val="00A37231"/>
    <w:rsid w:val="00A42327"/>
    <w:rsid w:val="00A4359A"/>
    <w:rsid w:val="00A52D7D"/>
    <w:rsid w:val="00A532FD"/>
    <w:rsid w:val="00A5698C"/>
    <w:rsid w:val="00A66BD1"/>
    <w:rsid w:val="00A8023E"/>
    <w:rsid w:val="00A82598"/>
    <w:rsid w:val="00A96204"/>
    <w:rsid w:val="00AA45D3"/>
    <w:rsid w:val="00AC6469"/>
    <w:rsid w:val="00AC7056"/>
    <w:rsid w:val="00AC7FCB"/>
    <w:rsid w:val="00AE35FF"/>
    <w:rsid w:val="00AE3C07"/>
    <w:rsid w:val="00B00A61"/>
    <w:rsid w:val="00B060C6"/>
    <w:rsid w:val="00B20549"/>
    <w:rsid w:val="00B26FD5"/>
    <w:rsid w:val="00B401A5"/>
    <w:rsid w:val="00B446D9"/>
    <w:rsid w:val="00B606AE"/>
    <w:rsid w:val="00B6525B"/>
    <w:rsid w:val="00BA3047"/>
    <w:rsid w:val="00BD5728"/>
    <w:rsid w:val="00BE5055"/>
    <w:rsid w:val="00BF58D7"/>
    <w:rsid w:val="00C056D1"/>
    <w:rsid w:val="00C36C45"/>
    <w:rsid w:val="00C536F9"/>
    <w:rsid w:val="00C63EA2"/>
    <w:rsid w:val="00C71425"/>
    <w:rsid w:val="00C948AD"/>
    <w:rsid w:val="00CA25E9"/>
    <w:rsid w:val="00CA5A4E"/>
    <w:rsid w:val="00CB2A24"/>
    <w:rsid w:val="00D05212"/>
    <w:rsid w:val="00D05AE1"/>
    <w:rsid w:val="00D15BB7"/>
    <w:rsid w:val="00D21BEA"/>
    <w:rsid w:val="00D23899"/>
    <w:rsid w:val="00D301AB"/>
    <w:rsid w:val="00D66065"/>
    <w:rsid w:val="00D77345"/>
    <w:rsid w:val="00D80EDE"/>
    <w:rsid w:val="00DC73C2"/>
    <w:rsid w:val="00DE147F"/>
    <w:rsid w:val="00E00172"/>
    <w:rsid w:val="00E21F2E"/>
    <w:rsid w:val="00E46779"/>
    <w:rsid w:val="00E83BD8"/>
    <w:rsid w:val="00E853A9"/>
    <w:rsid w:val="00E90C7C"/>
    <w:rsid w:val="00E9540E"/>
    <w:rsid w:val="00EA339E"/>
    <w:rsid w:val="00EC7BE5"/>
    <w:rsid w:val="00ED16A2"/>
    <w:rsid w:val="00EE47E2"/>
    <w:rsid w:val="00F313EE"/>
    <w:rsid w:val="00F420C5"/>
    <w:rsid w:val="00F812A6"/>
    <w:rsid w:val="00F85588"/>
    <w:rsid w:val="00F91E8B"/>
    <w:rsid w:val="00FE097D"/>
    <w:rsid w:val="00FE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2EC0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character" w:styleId="Hipervnculo">
    <w:name w:val="Hyperlink"/>
    <w:basedOn w:val="Fuentedeprrafopredeter"/>
    <w:uiPriority w:val="99"/>
    <w:semiHidden/>
    <w:unhideWhenUsed/>
    <w:rsid w:val="00D66065"/>
    <w:rPr>
      <w:color w:val="0000FF"/>
      <w:u w:val="single"/>
    </w:rPr>
  </w:style>
  <w:style w:type="paragraph" w:customStyle="1" w:styleId="gmail-msonospacing">
    <w:name w:val="gmail-msonospacing"/>
    <w:basedOn w:val="Normal"/>
    <w:rsid w:val="008C35C9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character" w:styleId="Hipervnculo">
    <w:name w:val="Hyperlink"/>
    <w:basedOn w:val="Fuentedeprrafopredeter"/>
    <w:uiPriority w:val="99"/>
    <w:semiHidden/>
    <w:unhideWhenUsed/>
    <w:rsid w:val="00D66065"/>
    <w:rPr>
      <w:color w:val="0000FF"/>
      <w:u w:val="single"/>
    </w:rPr>
  </w:style>
  <w:style w:type="paragraph" w:customStyle="1" w:styleId="gmail-msonospacing">
    <w:name w:val="gmail-msonospacing"/>
    <w:basedOn w:val="Normal"/>
    <w:rsid w:val="008C35C9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2025-08-05T15:46:00Z</dcterms:created>
  <dcterms:modified xsi:type="dcterms:W3CDTF">2025-08-05T15:46:00Z</dcterms:modified>
</cp:coreProperties>
</file>